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 xml:space="preserve">/DemoData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{{first_name}} {{last_name}}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{{department}}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{{office}}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{{document_date|F j, Y}}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Resultado de la revisión de la remuneración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Hola, {{first_name}}: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Gracias a tu dedicación constante y tus valiosas contribuciones a nuestro equipo, me complace compartir contigo los resultados de nuestro reciente ciclo de revisión de la remuneración.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 desempeño y el impacto que generas en tu rol son factores clave para determinar tu remuneración. Llevamos a cabo un proceso anual de revisión de la remuneración que considera una variedad de factores, incluyendo referencias externas, comparaciones internas, tu progreso en el rol y tu desempeño e impacto durante el último año.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 remuneración refleja nuestro compromiso de reconocer y recompensar el talento excepcional dentro de nuestra organización. Creemos que invertir en nuestros empleados es fundamental para nuestro crecimiento y éxito continuos, y tu desempeño (calificación general: {{compensation_cycle_performance_score}}) es un claro ejemplo de los valores de nuestra empresa.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  <w:br w:type="textWrapping"/>
        <w:t xml:space="preserve">Tu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remuneración total 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fecha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{{compensation_cycle_effective_date}}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es la siguiente: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Salario fijo actual: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{{compensation_cycle_currency_code}}{{compensation_cycle_current_salary}}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Nuevo salario fijo: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{{compensation_cycle_currency_code}}{{compensation_cycle_new_salary}} ({{compensation_cycle_currency_code}}{{compensation_cycle_amount_salary_increase}}/{{compensation_cycle_percentage_salary_increase}} de aumento)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Pago único: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{{compensation_cycle_currency_code}}{{compensation_cycle_one_time_compensation_amount}} ({{compensation_cycle_one_time_compensation_type}})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¡Gracias por tu duro trabajo y dedicación!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​​ @@HR##city@@ @@HR##date@@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Lugar y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@@HR@@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     </w:t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Jefe de RRHH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Demo Data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@@Empleado@@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{{first_name}} {{last_name}}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Empleado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